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D4E" w:rsidRDefault="00B60D4E" w:rsidP="00B60D4E">
      <w:r>
        <w:t>Anexă la HCL nr.23/29.07.2024</w:t>
      </w:r>
    </w:p>
    <w:p w:rsidR="00B60D4E" w:rsidRDefault="00B60D4E" w:rsidP="00B60D4E"/>
    <w:p w:rsidR="00B60D4E" w:rsidRDefault="00B60D4E" w:rsidP="00B60D4E">
      <w:r>
        <w:t>REGULAMENTUL DE INSTITUIRE, STABILIRE, APLICARE, ÎNCASARE ŞI ADMINISTRARE A TAXEI SPECIALE DE SALUBRIZARE</w:t>
      </w:r>
    </w:p>
    <w:p w:rsidR="00B60D4E" w:rsidRDefault="00B60D4E" w:rsidP="00B60D4E">
      <w:r>
        <w:t>ÎN COMUNA SMARDIOASA, JUDEȚUL TELEORMAN</w:t>
      </w:r>
    </w:p>
    <w:p w:rsidR="00B60D4E" w:rsidRDefault="00B60D4E" w:rsidP="00B60D4E"/>
    <w:p w:rsidR="00B60D4E" w:rsidRDefault="00B60D4E" w:rsidP="00B60D4E">
      <w:r>
        <w:t xml:space="preserve">Art. 1. (1) Prezentul regulament prevede modul de instituire, stabilire, aplicare, încasare </w:t>
      </w:r>
      <w:proofErr w:type="spellStart"/>
      <w:r>
        <w:t>şi</w:t>
      </w:r>
      <w:proofErr w:type="spellEnd"/>
      <w:r>
        <w:t xml:space="preserve"> administrare a taxei speciale de salubrizare în comuna </w:t>
      </w:r>
      <w:proofErr w:type="spellStart"/>
      <w:r>
        <w:t>Smardioasa</w:t>
      </w:r>
      <w:proofErr w:type="spellEnd"/>
      <w:r>
        <w:t>, județul Teleorman, pentru utilizatorii casnici  persoane fizice, beneficiari ai serviciului de salubrizare.</w:t>
      </w:r>
    </w:p>
    <w:p w:rsidR="00B60D4E" w:rsidRDefault="00B60D4E" w:rsidP="00B60D4E">
      <w:r>
        <w:t xml:space="preserve">(2) Taxa specială de salubrizare va fi datorată de beneficiarii serviciului de salubrizare pentru activitatea de colectare, transport, sortare și depozitare a </w:t>
      </w:r>
      <w:proofErr w:type="spellStart"/>
      <w:r>
        <w:t>deşeurilor</w:t>
      </w:r>
      <w:proofErr w:type="spellEnd"/>
      <w:r>
        <w:t xml:space="preserve"> municipale/menajere.</w:t>
      </w:r>
    </w:p>
    <w:p w:rsidR="00B60D4E" w:rsidRDefault="00B60D4E" w:rsidP="00B60D4E">
      <w:r>
        <w:t xml:space="preserve">Art. 2. – (1) Utilizatorii casnici trebuie să se prezinte la sediul Primăriei comunei </w:t>
      </w:r>
      <w:proofErr w:type="spellStart"/>
      <w:r>
        <w:t>Smardioasa</w:t>
      </w:r>
      <w:proofErr w:type="spellEnd"/>
      <w:r>
        <w:t xml:space="preserve"> în vederea depunerii </w:t>
      </w:r>
      <w:proofErr w:type="spellStart"/>
      <w:r>
        <w:t>Declaraţiei</w:t>
      </w:r>
      <w:proofErr w:type="spellEnd"/>
      <w:r>
        <w:t xml:space="preserve"> privind taxa specială de salubrizare (conform anexelor nr. 2 </w:t>
      </w:r>
      <w:proofErr w:type="spellStart"/>
      <w:r>
        <w:t>şi</w:t>
      </w:r>
      <w:proofErr w:type="spellEnd"/>
      <w:r>
        <w:t xml:space="preserve"> nr. 3 la prezentul Regulament) care va cuprinde numărul total de persoane care locuiesc la acea adresă . </w:t>
      </w:r>
      <w:proofErr w:type="spellStart"/>
      <w:r>
        <w:t>Declaraţia</w:t>
      </w:r>
      <w:proofErr w:type="spellEnd"/>
      <w:r>
        <w:t xml:space="preserve"> va fi completată de titularul dreptului de proprietate asupra imobilului.</w:t>
      </w:r>
    </w:p>
    <w:p w:rsidR="00B60D4E" w:rsidRDefault="00B60D4E" w:rsidP="00B60D4E">
      <w:r>
        <w:t xml:space="preserve">(2) Taxa specială de salubrizare se impune începând cu data de 1 a lunii următoare identificării utilizatorilor și finalizării </w:t>
      </w:r>
      <w:proofErr w:type="spellStart"/>
      <w:r>
        <w:t>documentaţiei</w:t>
      </w:r>
      <w:proofErr w:type="spellEnd"/>
      <w:r>
        <w:t xml:space="preserve"> complete.</w:t>
      </w:r>
    </w:p>
    <w:p w:rsidR="00B60D4E" w:rsidRDefault="00B60D4E" w:rsidP="00B60D4E">
      <w:r>
        <w:t>(3) În cazul în care persoanele fizice  nu depun declarația conform prevederilor alin. (1), taxa specială de salubrizare se va impune și aplica din oficiu.</w:t>
      </w:r>
    </w:p>
    <w:p w:rsidR="00B60D4E" w:rsidRDefault="00B60D4E" w:rsidP="00B60D4E">
      <w:r>
        <w:t xml:space="preserve">Art. 3. (1) Compartimentul Contabilitate și Compartimentul Taxe și Impozite din cadrul Primăriei comunei </w:t>
      </w:r>
      <w:proofErr w:type="spellStart"/>
      <w:r>
        <w:t>Smardioasa</w:t>
      </w:r>
      <w:proofErr w:type="spellEnd"/>
      <w:r>
        <w:t xml:space="preserve"> instituie taxa specială de salubrizare pe baza deciziilor de impunere, conform art. 95 din Legea nr. 207/2015 privind Codul de Procedură Fiscală cu modificările </w:t>
      </w:r>
      <w:proofErr w:type="spellStart"/>
      <w:r>
        <w:t>şi</w:t>
      </w:r>
      <w:proofErr w:type="spellEnd"/>
      <w:r>
        <w:t xml:space="preserve"> completările ulterioare, emise în baza </w:t>
      </w:r>
      <w:proofErr w:type="spellStart"/>
      <w:r>
        <w:t>declaraţiilor</w:t>
      </w:r>
      <w:proofErr w:type="spellEnd"/>
      <w:r>
        <w:t xml:space="preserve"> depuse ori din oficiu, în </w:t>
      </w:r>
      <w:proofErr w:type="spellStart"/>
      <w:r>
        <w:t>condiţiile</w:t>
      </w:r>
      <w:proofErr w:type="spellEnd"/>
      <w:r>
        <w:t xml:space="preserve"> stabilite prin </w:t>
      </w:r>
      <w:proofErr w:type="spellStart"/>
      <w:r>
        <w:t>legislaţia</w:t>
      </w:r>
      <w:proofErr w:type="spellEnd"/>
      <w:r>
        <w:t xml:space="preserve"> în vigoare aplicabilă în domeniul taxelor și impozitelor locale.</w:t>
      </w:r>
    </w:p>
    <w:p w:rsidR="00B60D4E" w:rsidRDefault="00B60D4E" w:rsidP="00B60D4E">
      <w:r>
        <w:t>(2) În cazul imobilelor aflate în proprietatea persoanelor fizice care sunt închiriate persoanelor juridice, taxa se datorează de către proprietar la nivelul stabilit pentru persoanele juridice.</w:t>
      </w:r>
    </w:p>
    <w:p w:rsidR="00B60D4E" w:rsidRDefault="00B60D4E" w:rsidP="00B60D4E">
      <w:r>
        <w:t xml:space="preserve">(3) În caz de deces al titularului dreptului de proprietate asupra imobilului, obligația de depunere a </w:t>
      </w:r>
      <w:proofErr w:type="spellStart"/>
      <w:r>
        <w:t>declaraţiei</w:t>
      </w:r>
      <w:proofErr w:type="spellEnd"/>
      <w:r>
        <w:t xml:space="preserve"> de impunere și de plată a taxei revine moștenitorului/moștenitorilor de drept.</w:t>
      </w:r>
    </w:p>
    <w:p w:rsidR="00B60D4E" w:rsidRDefault="00B60D4E" w:rsidP="00B60D4E">
      <w:r>
        <w:t xml:space="preserve">(4) În cazul în care intervin modificări în datele prevăzute în </w:t>
      </w:r>
      <w:proofErr w:type="spellStart"/>
      <w:r>
        <w:t>Declaraţia</w:t>
      </w:r>
      <w:proofErr w:type="spellEnd"/>
      <w:r>
        <w:t xml:space="preserve"> de impunere depusă, cel în drept, va depune o </w:t>
      </w:r>
      <w:proofErr w:type="spellStart"/>
      <w:r>
        <w:t>declaraţie</w:t>
      </w:r>
      <w:proofErr w:type="spellEnd"/>
      <w:r>
        <w:t xml:space="preserve"> rectificativă în termen de 30 de zile de la data </w:t>
      </w:r>
      <w:proofErr w:type="spellStart"/>
      <w:r>
        <w:t>apariţiei</w:t>
      </w:r>
      <w:proofErr w:type="spellEnd"/>
      <w:r>
        <w:t xml:space="preserve"> modificărilor respective, urmând ca modificarea taxei speciale de salubrizare sa se efectueze începând cu data de 1 a lunii următoare depunerii </w:t>
      </w:r>
      <w:proofErr w:type="spellStart"/>
      <w:r>
        <w:t>declaraţiei</w:t>
      </w:r>
      <w:proofErr w:type="spellEnd"/>
      <w:r>
        <w:t xml:space="preserve"> rectificative. La </w:t>
      </w:r>
      <w:proofErr w:type="spellStart"/>
      <w:r>
        <w:t>declaraţie</w:t>
      </w:r>
      <w:proofErr w:type="spellEnd"/>
      <w:r>
        <w:t xml:space="preserve"> se vor anexa orice documente justificative, care atestă </w:t>
      </w:r>
      <w:proofErr w:type="spellStart"/>
      <w:r>
        <w:t>situaţia</w:t>
      </w:r>
      <w:proofErr w:type="spellEnd"/>
      <w:r>
        <w:t xml:space="preserve"> respectivă.</w:t>
      </w:r>
    </w:p>
    <w:p w:rsidR="00B60D4E" w:rsidRDefault="00B60D4E" w:rsidP="00B60D4E">
      <w:r>
        <w:t xml:space="preserve">Art. 4. – In cazul impunerii din oficiu, la stabilirea taxei speciale de salubrizare datorate de persoane fizice, se vor lua în calcul numărul de persoane </w:t>
      </w:r>
      <w:proofErr w:type="spellStart"/>
      <w:r>
        <w:t>ȋnscrise</w:t>
      </w:r>
      <w:proofErr w:type="spellEnd"/>
      <w:r>
        <w:t xml:space="preserve"> </w:t>
      </w:r>
      <w:proofErr w:type="spellStart"/>
      <w:r>
        <w:t>ȋn</w:t>
      </w:r>
      <w:proofErr w:type="spellEnd"/>
      <w:r>
        <w:t xml:space="preserve"> Registrul agricol.</w:t>
      </w:r>
    </w:p>
    <w:p w:rsidR="00B60D4E" w:rsidRDefault="00B60D4E" w:rsidP="00B60D4E">
      <w:r>
        <w:t xml:space="preserve">Art. 5. (1) Taxa specială de salubrizare se </w:t>
      </w:r>
      <w:proofErr w:type="spellStart"/>
      <w:r>
        <w:t>plăteşte</w:t>
      </w:r>
      <w:proofErr w:type="spellEnd"/>
      <w:r>
        <w:t xml:space="preserve"> lunar și se achită până la data de 25 a lunii următoare. Plata taxei speciale de salubrizare, se poate face prin toate mijloacele puse la dispoziție de către autoritatea administrației publice locale.</w:t>
      </w:r>
    </w:p>
    <w:p w:rsidR="00B60D4E" w:rsidRDefault="00B60D4E" w:rsidP="00B60D4E">
      <w:r>
        <w:lastRenderedPageBreak/>
        <w:t>(2) Pentru neplata la termenul scadent a taxei speciale de salubrizare se vor aplica prevederile legale în vigoare cu privire la întârzierile la plată.</w:t>
      </w:r>
    </w:p>
    <w:p w:rsidR="00B60D4E" w:rsidRDefault="00B60D4E" w:rsidP="00B60D4E">
      <w:r>
        <w:t>(3) Pentru recuperarea sumelor datorate cu titlu de taxă speciala de salubrizare se aplică măsurile de executare silită cu cheltuielile aferente prevăzute de Legea nr. 207/2015 privind Codul de procedura fiscală, cu modificările si completările ulterioare.</w:t>
      </w:r>
    </w:p>
    <w:p w:rsidR="00B60D4E" w:rsidRDefault="00B60D4E" w:rsidP="00B60D4E">
      <w:r>
        <w:t xml:space="preserve">Art. 6. (1) Responsabilitatea urmăririi și încasării taxei speciale de salubrizare, controlul, constatarea contravențiilor și aplicarea sancțiunilor revine Compartimentul Taxe și Impozite  din cadrul Primăriei comunei </w:t>
      </w:r>
      <w:proofErr w:type="spellStart"/>
      <w:r>
        <w:t>Smardioasa</w:t>
      </w:r>
      <w:proofErr w:type="spellEnd"/>
      <w:r>
        <w:t>.</w:t>
      </w:r>
    </w:p>
    <w:p w:rsidR="00B60D4E" w:rsidRDefault="00B60D4E" w:rsidP="00B60D4E">
      <w:r>
        <w:t xml:space="preserve">(2) Sumele încasate din taxa specială de salubrizare se fac venit la bugetul local al comunei </w:t>
      </w:r>
      <w:proofErr w:type="spellStart"/>
      <w:r>
        <w:t>Smardioasa</w:t>
      </w:r>
      <w:proofErr w:type="spellEnd"/>
      <w:r>
        <w:t>.</w:t>
      </w:r>
    </w:p>
    <w:p w:rsidR="00B60D4E" w:rsidRDefault="00B60D4E" w:rsidP="00B60D4E">
      <w:r>
        <w:t xml:space="preserve">(3) Anexele  1 </w:t>
      </w:r>
      <w:proofErr w:type="spellStart"/>
      <w:r>
        <w:t>şi</w:t>
      </w:r>
      <w:proofErr w:type="spellEnd"/>
      <w:r>
        <w:t xml:space="preserve"> 2 fac parte integrantă din prezentul Regulament.</w:t>
      </w:r>
    </w:p>
    <w:p w:rsidR="00B60D4E" w:rsidRDefault="00B60D4E" w:rsidP="00B60D4E"/>
    <w:p w:rsidR="00B60D4E" w:rsidRDefault="00B60D4E" w:rsidP="00B60D4E"/>
    <w:p w:rsidR="00B60D4E" w:rsidRDefault="00B60D4E" w:rsidP="00B60D4E">
      <w:r>
        <w:t>Anexa nr. 1 la Regulament</w:t>
      </w:r>
    </w:p>
    <w:p w:rsidR="00B60D4E" w:rsidRDefault="00B60D4E" w:rsidP="00B60D4E">
      <w:r>
        <w:t xml:space="preserve">Primăria comunei </w:t>
      </w:r>
      <w:proofErr w:type="spellStart"/>
      <w:r>
        <w:t>Smardioasa</w:t>
      </w:r>
      <w:proofErr w:type="spellEnd"/>
      <w:r>
        <w:t>.</w:t>
      </w:r>
    </w:p>
    <w:p w:rsidR="00B60D4E" w:rsidRDefault="00B60D4E" w:rsidP="00B60D4E">
      <w:r>
        <w:t>ÎNȘTIINȚARE</w:t>
      </w:r>
    </w:p>
    <w:p w:rsidR="00B60D4E" w:rsidRDefault="00B60D4E" w:rsidP="00B60D4E">
      <w:r>
        <w:t xml:space="preserve">privind obligativitatea depunerii </w:t>
      </w:r>
      <w:proofErr w:type="spellStart"/>
      <w:r>
        <w:t>Declaraţiei</w:t>
      </w:r>
      <w:proofErr w:type="spellEnd"/>
      <w:r>
        <w:t xml:space="preserve"> privind taxa specială de salubrizare</w:t>
      </w:r>
    </w:p>
    <w:p w:rsidR="00B60D4E" w:rsidRDefault="00B60D4E" w:rsidP="00B60D4E">
      <w:r>
        <w:t>Către,</w:t>
      </w:r>
    </w:p>
    <w:p w:rsidR="00B60D4E" w:rsidRDefault="00B60D4E" w:rsidP="00B60D4E">
      <w:r>
        <w:t>persoana fizică/persoana juridică</w:t>
      </w:r>
    </w:p>
    <w:p w:rsidR="00B60D4E" w:rsidRDefault="00B60D4E" w:rsidP="00B60D4E">
      <w:r>
        <w:t>Numele și prenumele/denumirea ………………………………………………………………</w:t>
      </w:r>
    </w:p>
    <w:p w:rsidR="00B60D4E" w:rsidRDefault="00B60D4E" w:rsidP="00B60D4E">
      <w:r>
        <w:t>………………………………………………………………………………………………………</w:t>
      </w:r>
    </w:p>
    <w:p w:rsidR="00B60D4E" w:rsidRDefault="00B60D4E" w:rsidP="00B60D4E">
      <w:r>
        <w:t>Domiciliul/</w:t>
      </w:r>
      <w:proofErr w:type="spellStart"/>
      <w:r>
        <w:t>sediul:ROMANIA</w:t>
      </w:r>
      <w:proofErr w:type="spellEnd"/>
      <w:r>
        <w:t>/…………………………………</w:t>
      </w:r>
      <w:proofErr w:type="spellStart"/>
      <w:r>
        <w:t>judeţul</w:t>
      </w:r>
      <w:proofErr w:type="spellEnd"/>
      <w:r>
        <w:t>………………………… municipiul/orașul/comuna ……………………………………….satul………………………….</w:t>
      </w:r>
    </w:p>
    <w:p w:rsidR="00B60D4E" w:rsidRDefault="00B60D4E" w:rsidP="00B60D4E">
      <w:proofErr w:type="spellStart"/>
      <w:r>
        <w:t>str</w:t>
      </w:r>
      <w:proofErr w:type="spellEnd"/>
      <w:r>
        <w:t>…………………………………………..nr……….bl…………….sc……….et…….ap……….</w:t>
      </w:r>
    </w:p>
    <w:p w:rsidR="00B60D4E" w:rsidRDefault="00B60D4E" w:rsidP="00B60D4E">
      <w:r>
        <w:t xml:space="preserve">În conformitate cu prevederile H.C.L. nr _____/ _________ privind instituirea taxei speciale de salubrizare pentru utilizatorii casnici și non-casnici beneficiari ai serviciului de salubrizare care nu au încheiat contract de salubrizare și aprobarea Regulamentului de instituire, stabilire, aplicare, încasare </w:t>
      </w:r>
      <w:proofErr w:type="spellStart"/>
      <w:r>
        <w:t>şi</w:t>
      </w:r>
      <w:proofErr w:type="spellEnd"/>
      <w:r>
        <w:t xml:space="preserve"> administrare a taxei speciale de salubrizare în comuna </w:t>
      </w:r>
      <w:proofErr w:type="spellStart"/>
      <w:r>
        <w:t>Smardioasa</w:t>
      </w:r>
      <w:proofErr w:type="spellEnd"/>
      <w:r>
        <w:t xml:space="preserve">. , în baza de date a Comunei </w:t>
      </w:r>
      <w:proofErr w:type="spellStart"/>
      <w:r>
        <w:t>Smardioasa</w:t>
      </w:r>
      <w:proofErr w:type="spellEnd"/>
      <w:r>
        <w:t>, figurează un număr de _________ persoane.</w:t>
      </w:r>
    </w:p>
    <w:p w:rsidR="00B60D4E" w:rsidRDefault="00B60D4E" w:rsidP="00B60D4E">
      <w:r>
        <w:t xml:space="preserve">Vă aducem la </w:t>
      </w:r>
      <w:proofErr w:type="spellStart"/>
      <w:r>
        <w:t>cunoştinţă</w:t>
      </w:r>
      <w:proofErr w:type="spellEnd"/>
      <w:r>
        <w:t xml:space="preserve"> că în termen de 10 zile de la primirea prezentei, </w:t>
      </w:r>
      <w:proofErr w:type="spellStart"/>
      <w:r>
        <w:t>aveţi</w:t>
      </w:r>
      <w:proofErr w:type="spellEnd"/>
      <w:r>
        <w:t xml:space="preserve"> </w:t>
      </w:r>
      <w:proofErr w:type="spellStart"/>
      <w:r>
        <w:t>obligaţia</w:t>
      </w:r>
      <w:proofErr w:type="spellEnd"/>
      <w:r>
        <w:t xml:space="preserve"> să </w:t>
      </w:r>
      <w:proofErr w:type="spellStart"/>
      <w:r>
        <w:t>depuneţi</w:t>
      </w:r>
      <w:proofErr w:type="spellEnd"/>
      <w:r>
        <w:t xml:space="preserve"> la Compartimentul Taxe și Impozite Locale din cadrul Primăriei comunei </w:t>
      </w:r>
      <w:proofErr w:type="spellStart"/>
      <w:r>
        <w:t>Smardioasa</w:t>
      </w:r>
      <w:proofErr w:type="spellEnd"/>
      <w:r>
        <w:t xml:space="preserve"> ”</w:t>
      </w:r>
      <w:proofErr w:type="spellStart"/>
      <w:r>
        <w:t>Declaraţia</w:t>
      </w:r>
      <w:proofErr w:type="spellEnd"/>
      <w:r>
        <w:t xml:space="preserve"> de stabilire a taxei speciale de salubrizare”.</w:t>
      </w:r>
    </w:p>
    <w:p w:rsidR="00B60D4E" w:rsidRDefault="00B60D4E" w:rsidP="00B60D4E">
      <w:r>
        <w:t xml:space="preserve">Nerespectarea acestor prevederi conduce la impunerea din oficiu a taxei speciale de salubrizare pentru numărul de persoane </w:t>
      </w:r>
      <w:proofErr w:type="spellStart"/>
      <w:r>
        <w:t>menţionat</w:t>
      </w:r>
      <w:proofErr w:type="spellEnd"/>
      <w:r>
        <w:t xml:space="preserve"> mai sus.</w:t>
      </w:r>
    </w:p>
    <w:p w:rsidR="00B60D4E" w:rsidRDefault="00B60D4E" w:rsidP="00B60D4E">
      <w:r>
        <w:t>PRIMAR,</w:t>
      </w:r>
    </w:p>
    <w:p w:rsidR="00B60D4E" w:rsidRDefault="00B60D4E" w:rsidP="00B60D4E"/>
    <w:p w:rsidR="00B60D4E" w:rsidRDefault="00B60D4E" w:rsidP="00B60D4E">
      <w:r>
        <w:lastRenderedPageBreak/>
        <w:t>Întocmit,</w:t>
      </w:r>
    </w:p>
    <w:p w:rsidR="00B60D4E" w:rsidRDefault="00B60D4E" w:rsidP="00B60D4E">
      <w:r>
        <w:t>Compartimentul Taxe si Impozite Locale</w:t>
      </w:r>
    </w:p>
    <w:p w:rsidR="00B60D4E" w:rsidRDefault="00B60D4E" w:rsidP="00B60D4E">
      <w:r>
        <w:t>________________________________________</w:t>
      </w:r>
    </w:p>
    <w:p w:rsidR="00B60D4E" w:rsidRDefault="00B60D4E" w:rsidP="00B60D4E">
      <w:r>
        <w:t>Anexa nr. 2 la Regulament</w:t>
      </w:r>
    </w:p>
    <w:p w:rsidR="00B60D4E" w:rsidRDefault="00B60D4E" w:rsidP="00B60D4E">
      <w:r>
        <w:t>Primăria comunei Smârdioasa</w:t>
      </w:r>
    </w:p>
    <w:p w:rsidR="00B60D4E" w:rsidRDefault="00B60D4E" w:rsidP="00B60D4E">
      <w:r>
        <w:t>DECLARAŢIE</w:t>
      </w:r>
    </w:p>
    <w:p w:rsidR="00B60D4E" w:rsidRDefault="00B60D4E" w:rsidP="00B60D4E">
      <w:r>
        <w:t>privind taxa specială de salubrizare pentru persoanele fizice</w:t>
      </w:r>
    </w:p>
    <w:p w:rsidR="00B60D4E" w:rsidRDefault="00B60D4E" w:rsidP="00B60D4E">
      <w:r>
        <w:t xml:space="preserve">Subsemnatul (a)…………………………………………………………………………………… CNP………………………………….., domiciliat (ă) în localitatea………………………………, </w:t>
      </w:r>
      <w:proofErr w:type="spellStart"/>
      <w:r>
        <w:t>str</w:t>
      </w:r>
      <w:proofErr w:type="spellEnd"/>
      <w:r>
        <w:t xml:space="preserve">………………………………………….., nr…….., bloc…………, sc………….., ap……………, județul Teleorman, proprietar al imobilului situat în comuna Smârdioasa, sat …………………………., </w:t>
      </w:r>
      <w:proofErr w:type="spellStart"/>
      <w:r>
        <w:t>str</w:t>
      </w:r>
      <w:proofErr w:type="spellEnd"/>
      <w:r>
        <w:t xml:space="preserve">……………………., nr…… , cunoscând prevederile art. 326 din Codul penal privitoare la declararea necorespunzătoare a adevărului făcută în fața autorităților de stat și publice, declar pe proprie răspundere că în imobilul mai sus </w:t>
      </w:r>
      <w:proofErr w:type="spellStart"/>
      <w:r>
        <w:t>menţionat</w:t>
      </w:r>
      <w:proofErr w:type="spellEnd"/>
      <w:r>
        <w:t xml:space="preserve"> locuiesc ………….1) persoane și că dețin/nu </w:t>
      </w:r>
      <w:proofErr w:type="spellStart"/>
      <w:r>
        <w:t>deţin</w:t>
      </w:r>
      <w:proofErr w:type="spellEnd"/>
      <w:r>
        <w:t xml:space="preserve"> alte proprietăţi2) in comuna Smârdioasa.</w:t>
      </w:r>
    </w:p>
    <w:p w:rsidR="00B60D4E" w:rsidRDefault="00B60D4E" w:rsidP="00B60D4E">
      <w:r>
        <w:t xml:space="preserve">Totalul de _____ persoane </w:t>
      </w:r>
      <w:proofErr w:type="spellStart"/>
      <w:r>
        <w:t>menţionate</w:t>
      </w:r>
      <w:proofErr w:type="spellEnd"/>
      <w:r>
        <w:t xml:space="preserve"> mai sus este compus din:</w:t>
      </w:r>
    </w:p>
    <w:p w:rsidR="00B60D4E" w:rsidRDefault="00B60D4E" w:rsidP="00B60D4E">
      <w:r>
        <w:t>număr membri familie……………….alte persoane………………..</w:t>
      </w:r>
    </w:p>
    <w:p w:rsidR="00B60D4E" w:rsidRDefault="00B60D4E" w:rsidP="00B60D4E">
      <w:r>
        <w:t xml:space="preserve"> Semnătură,</w:t>
      </w:r>
    </w:p>
    <w:p w:rsidR="00B60D4E" w:rsidRDefault="00B60D4E" w:rsidP="00B60D4E"/>
    <w:p w:rsidR="00B60D4E" w:rsidRDefault="00B60D4E" w:rsidP="00B60D4E">
      <w:r>
        <w:t>Data…….. /……../ ……….</w:t>
      </w:r>
    </w:p>
    <w:p w:rsidR="00B60D4E" w:rsidRDefault="00B60D4E" w:rsidP="00B60D4E">
      <w:r>
        <w:t xml:space="preserve">În cazul în care intervin modificări în datele prevăzute în </w:t>
      </w:r>
      <w:proofErr w:type="spellStart"/>
      <w:r>
        <w:t>declaraţie</w:t>
      </w:r>
      <w:proofErr w:type="spellEnd"/>
      <w:r>
        <w:t xml:space="preserve">, se va depune o </w:t>
      </w:r>
      <w:proofErr w:type="spellStart"/>
      <w:r>
        <w:t>declaraţie</w:t>
      </w:r>
      <w:proofErr w:type="spellEnd"/>
      <w:r>
        <w:t xml:space="preserve"> rectificativă, în termen de 30 zile de la data </w:t>
      </w:r>
      <w:proofErr w:type="spellStart"/>
      <w:r>
        <w:t>apariţiei</w:t>
      </w:r>
      <w:proofErr w:type="spellEnd"/>
      <w:r>
        <w:t xml:space="preserve"> modificărilor respective.</w:t>
      </w:r>
    </w:p>
    <w:p w:rsidR="00B60D4E" w:rsidRDefault="00B60D4E" w:rsidP="00B60D4E">
      <w:r>
        <w:t xml:space="preserve">1) se va </w:t>
      </w:r>
      <w:proofErr w:type="spellStart"/>
      <w:r>
        <w:t>menţiona</w:t>
      </w:r>
      <w:proofErr w:type="spellEnd"/>
      <w:r>
        <w:t xml:space="preserve"> numărul de persoane care locuiesc la adresa declarata</w:t>
      </w:r>
    </w:p>
    <w:p w:rsidR="00B60D4E" w:rsidRDefault="00B60D4E" w:rsidP="00B60D4E">
      <w:r>
        <w:t xml:space="preserve">2)  pentru fiecare proprietate se va completa câte o </w:t>
      </w:r>
      <w:proofErr w:type="spellStart"/>
      <w:r>
        <w:t>declaraţie</w:t>
      </w:r>
      <w:proofErr w:type="spellEnd"/>
    </w:p>
    <w:p w:rsidR="00B60D4E" w:rsidRDefault="00B60D4E" w:rsidP="00B60D4E"/>
    <w:p w:rsidR="00B60D4E" w:rsidRDefault="00B60D4E" w:rsidP="00B60D4E">
      <w:r>
        <w:t xml:space="preserve">                                 </w:t>
      </w:r>
    </w:p>
    <w:p w:rsidR="00B60D4E" w:rsidRDefault="00B60D4E" w:rsidP="00B60D4E"/>
    <w:p w:rsidR="004734EA" w:rsidRDefault="004734EA">
      <w:bookmarkStart w:id="0" w:name="_GoBack"/>
      <w:bookmarkEnd w:id="0"/>
    </w:p>
    <w:sectPr w:rsidR="004734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D4E"/>
    <w:rsid w:val="003F5898"/>
    <w:rsid w:val="004734EA"/>
    <w:rsid w:val="007F52B3"/>
    <w:rsid w:val="008D6375"/>
    <w:rsid w:val="00AB3E68"/>
    <w:rsid w:val="00B572F0"/>
    <w:rsid w:val="00B60D4E"/>
    <w:rsid w:val="00C21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20C2FD-AAE4-4A2D-B6F9-31EF4DD24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955</Words>
  <Characters>5542</Characters>
  <Application>Microsoft Office Word</Application>
  <DocSecurity>0</DocSecurity>
  <Lines>46</Lines>
  <Paragraphs>12</Paragraphs>
  <ScaleCrop>false</ScaleCrop>
  <Company/>
  <LinksUpToDate>false</LinksUpToDate>
  <CharactersWithSpaces>6485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PC33</dc:creator>
  <cp:keywords/>
  <dc:description/>
  <cp:lastModifiedBy>PC33</cp:lastModifiedBy>
  <cp:revision>2</cp:revision>
  <dcterms:created xsi:type="dcterms:W3CDTF">2025-02-28T09:24:00Z</dcterms:created>
  <dcterms:modified xsi:type="dcterms:W3CDTF">2025-02-28T09:24:00Z</dcterms:modified>
</cp:coreProperties>
</file>